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C6" w:rsidRPr="00DF7DC6" w:rsidRDefault="00DF7DC6" w:rsidP="00DF7D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DC6">
        <w:rPr>
          <w:rFonts w:ascii="Times New Roman" w:hAnsi="Times New Roman" w:cs="Times New Roman"/>
          <w:b/>
          <w:bCs/>
          <w:sz w:val="28"/>
          <w:szCs w:val="28"/>
        </w:rPr>
        <w:t>Модель воспитательной работы на день</w:t>
      </w:r>
    </w:p>
    <w:p w:rsidR="00DF7DC6" w:rsidRPr="00DF7DC6" w:rsidRDefault="00DF7DC6" w:rsidP="00DF7DC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15357" w:type="dxa"/>
        <w:tblInd w:w="-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52"/>
        <w:gridCol w:w="1813"/>
        <w:gridCol w:w="30"/>
        <w:gridCol w:w="2349"/>
        <w:gridCol w:w="61"/>
        <w:gridCol w:w="3536"/>
        <w:gridCol w:w="8"/>
        <w:gridCol w:w="3518"/>
        <w:gridCol w:w="25"/>
        <w:gridCol w:w="2036"/>
        <w:gridCol w:w="91"/>
        <w:gridCol w:w="1701"/>
        <w:gridCol w:w="47"/>
      </w:tblGrid>
      <w:tr w:rsidR="00DF7DC6" w:rsidRPr="00DF7DC6" w:rsidTr="00DF7DC6">
        <w:trPr>
          <w:gridBefore w:val="1"/>
          <w:wBefore w:w="90" w:type="dxa"/>
          <w:trHeight w:val="737"/>
        </w:trPr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Режимные моменты 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Формы организации образовательного процесса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Вид деятельности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hideMark/>
          </w:tcPr>
          <w:p w:rsid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Направленность воспитательной работы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Время в режиме дня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Длительность </w:t>
            </w:r>
          </w:p>
        </w:tc>
      </w:tr>
      <w:tr w:rsidR="00DF7DC6" w:rsidRPr="00DF7DC6" w:rsidTr="00DF7DC6">
        <w:trPr>
          <w:gridBefore w:val="1"/>
          <w:wBefore w:w="90" w:type="dxa"/>
          <w:trHeight w:val="2457"/>
        </w:trPr>
        <w:tc>
          <w:tcPr>
            <w:tcW w:w="1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Прием детей 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Игры (дидактические, настольно-печатные, сюжетно-роевые, подвижные)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и совместная </w:t>
            </w:r>
            <w:proofErr w:type="gramStart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со</w:t>
            </w:r>
            <w:proofErr w:type="gramEnd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 взрослым игровая деятельность, познавательно-исследовательская, конструктивная, коммуникативная деятельность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Физическая активность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Умственное воспитание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Трудовое воспитание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Нравственное воспитание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Физическое воспитание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Эстетическое воспитание 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7.00–8.10 </w:t>
            </w:r>
          </w:p>
        </w:tc>
        <w:tc>
          <w:tcPr>
            <w:tcW w:w="18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1 час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10 минут </w:t>
            </w:r>
          </w:p>
        </w:tc>
      </w:tr>
      <w:tr w:rsidR="00DF7DC6" w:rsidRPr="00DF7DC6" w:rsidTr="00DF7DC6">
        <w:trPr>
          <w:gridBefore w:val="1"/>
          <w:wBefore w:w="90" w:type="dxa"/>
          <w:trHeight w:val="491"/>
        </w:trPr>
        <w:tc>
          <w:tcPr>
            <w:tcW w:w="1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Беседы с детьми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Коммуникативная  деятельность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Все виды воспитания </w:t>
            </w:r>
          </w:p>
        </w:tc>
        <w:tc>
          <w:tcPr>
            <w:tcW w:w="20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DC6" w:rsidRPr="00DF7DC6" w:rsidTr="00DF7DC6">
        <w:trPr>
          <w:gridBefore w:val="1"/>
          <w:wBefore w:w="90" w:type="dxa"/>
          <w:trHeight w:val="491"/>
        </w:trPr>
        <w:tc>
          <w:tcPr>
            <w:tcW w:w="1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Экскурсии по участку (теплое время года) 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Поисково-исследовательская, коммуникативная деятельность </w:t>
            </w:r>
          </w:p>
        </w:tc>
        <w:tc>
          <w:tcPr>
            <w:tcW w:w="3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Экологическое воспитание </w:t>
            </w:r>
          </w:p>
        </w:tc>
        <w:tc>
          <w:tcPr>
            <w:tcW w:w="20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DC6" w:rsidRPr="00DF7DC6" w:rsidTr="00DF7DC6">
        <w:trPr>
          <w:gridBefore w:val="1"/>
          <w:wBefore w:w="90" w:type="dxa"/>
          <w:trHeight w:val="491"/>
        </w:trPr>
        <w:tc>
          <w:tcPr>
            <w:tcW w:w="1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Наблюдения </w:t>
            </w:r>
          </w:p>
        </w:tc>
        <w:tc>
          <w:tcPr>
            <w:tcW w:w="35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DC6" w:rsidRPr="00DF7DC6" w:rsidTr="00DF7DC6">
        <w:trPr>
          <w:gridBefore w:val="1"/>
          <w:wBefore w:w="90" w:type="dxa"/>
          <w:trHeight w:val="491"/>
        </w:trPr>
        <w:tc>
          <w:tcPr>
            <w:tcW w:w="1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Гигиенические процедуры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Самообслуживание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Физическое воспитание </w:t>
            </w:r>
          </w:p>
        </w:tc>
        <w:tc>
          <w:tcPr>
            <w:tcW w:w="206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DC6" w:rsidRPr="00DF7DC6" w:rsidTr="00DF7DC6">
        <w:trPr>
          <w:gridBefore w:val="1"/>
          <w:wBefore w:w="90" w:type="dxa"/>
          <w:trHeight w:val="491"/>
        </w:trPr>
        <w:tc>
          <w:tcPr>
            <w:tcW w:w="1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Дежурство в уголке природы, в столовой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Элементарная трудовая деятельность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Экологическое и трудовое воспитание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8.10–8.20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10 минут </w:t>
            </w:r>
          </w:p>
        </w:tc>
      </w:tr>
      <w:tr w:rsidR="00DF7DC6" w:rsidRPr="00DF7DC6" w:rsidTr="00DF7DC6">
        <w:trPr>
          <w:gridBefore w:val="1"/>
          <w:wBefore w:w="90" w:type="dxa"/>
          <w:trHeight w:val="491"/>
        </w:trPr>
        <w:tc>
          <w:tcPr>
            <w:tcW w:w="1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Утренняя гимнастика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Физическая активность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Физическое воспитание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</w:tr>
      <w:tr w:rsidR="00DF7DC6" w:rsidRPr="00DF7DC6" w:rsidTr="00DF7DC6">
        <w:trPr>
          <w:gridBefore w:val="1"/>
          <w:wBefore w:w="90" w:type="dxa"/>
          <w:trHeight w:val="983"/>
        </w:trPr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Завтрак 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Формирование культуры еды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Самообслуживание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Физическое воспитание Эстетическое воспитание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8.20–8.45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25 минут </w:t>
            </w:r>
          </w:p>
        </w:tc>
      </w:tr>
      <w:tr w:rsidR="00DF7DC6" w:rsidRPr="00DF7DC6" w:rsidTr="00DF7DC6">
        <w:trPr>
          <w:gridBefore w:val="1"/>
          <w:wBefore w:w="90" w:type="dxa"/>
          <w:trHeight w:val="983"/>
        </w:trPr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Самостоятельная деятельность детей 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Игра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игровая деятельность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Все виды воспитания в зависимости от возникающих образовательных ситуаций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8.45 – 9.00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15 минут </w:t>
            </w:r>
          </w:p>
        </w:tc>
      </w:tr>
      <w:tr w:rsidR="00DF7DC6" w:rsidRPr="00DF7DC6" w:rsidTr="00DF7DC6">
        <w:trPr>
          <w:gridBefore w:val="1"/>
          <w:wBefore w:w="90" w:type="dxa"/>
          <w:trHeight w:val="983"/>
        </w:trPr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Совместная </w:t>
            </w:r>
            <w:proofErr w:type="gramStart"/>
            <w:r w:rsidRPr="00DF7DC6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DF7DC6">
              <w:rPr>
                <w:rFonts w:ascii="Times New Roman" w:hAnsi="Times New Roman" w:cs="Times New Roman"/>
                <w:b/>
                <w:bCs/>
              </w:rPr>
              <w:t xml:space="preserve"> взрослым образовательная деятельность 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Подготовка к занятиям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Элементарная трудовая деятельность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Трудовое воспитание Умственное воспитание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DC6" w:rsidRPr="00DF7DC6" w:rsidTr="00DF7DC6">
        <w:trPr>
          <w:gridBefore w:val="1"/>
          <w:wBefore w:w="90" w:type="dxa"/>
          <w:trHeight w:val="983"/>
        </w:trPr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Специально организованная образовательная деятельность 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Занятия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Коллекционирование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Реализация проектов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Решение ситуативных задач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Чтение художественной и познавательной литературы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Дидактические и сюжетно-дидактические игры</w:t>
            </w:r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Конструирование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Познавательно-исследовательская, конструктивная, изобразительная (продуктивная),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музыкальная</w:t>
            </w:r>
            <w:proofErr w:type="gramEnd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>, коммуникативная, речевая, восприятие художественной литературы и фольклора, игровая,</w:t>
            </w:r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двигательная активность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Решение воспитательных задач в соответствии с содержанием образования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Умственное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Физическое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Трудовое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Правовое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Экономическое воспитание </w:t>
            </w:r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Эстетическое  воспитание </w:t>
            </w:r>
            <w:proofErr w:type="spellStart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Мультикультурное</w:t>
            </w:r>
            <w:proofErr w:type="spellEnd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 и патриотическое воспитание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9.00 –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10.50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F7DC6">
              <w:rPr>
                <w:rFonts w:ascii="Times New Roman" w:hAnsi="Times New Roman" w:cs="Times New Roman"/>
                <w:b/>
                <w:bCs/>
              </w:rPr>
              <w:t>(с учетом</w:t>
            </w:r>
            <w:proofErr w:type="gramEnd"/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F7DC6">
              <w:rPr>
                <w:rFonts w:ascii="Times New Roman" w:hAnsi="Times New Roman" w:cs="Times New Roman"/>
                <w:b/>
                <w:bCs/>
              </w:rPr>
              <w:t xml:space="preserve">10-минутных перерывов между занятиями, </w:t>
            </w:r>
            <w:proofErr w:type="spellStart"/>
            <w:r w:rsidRPr="00DF7DC6">
              <w:rPr>
                <w:rFonts w:ascii="Times New Roman" w:hAnsi="Times New Roman" w:cs="Times New Roman"/>
                <w:b/>
                <w:bCs/>
              </w:rPr>
              <w:t>динамичес-кими</w:t>
            </w:r>
            <w:proofErr w:type="spellEnd"/>
            <w:r w:rsidRPr="00DF7DC6">
              <w:rPr>
                <w:rFonts w:ascii="Times New Roman" w:hAnsi="Times New Roman" w:cs="Times New Roman"/>
                <w:b/>
                <w:bCs/>
              </w:rPr>
              <w:t xml:space="preserve"> паузами на занятиях) </w:t>
            </w:r>
            <w:proofErr w:type="gramEnd"/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1 час 30 минут</w:t>
            </w:r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(подсчет времени 50/50) </w:t>
            </w:r>
          </w:p>
        </w:tc>
      </w:tr>
      <w:tr w:rsidR="00DF7DC6" w:rsidRPr="00DF7DC6" w:rsidTr="00DF7DC6">
        <w:trPr>
          <w:gridBefore w:val="1"/>
          <w:wBefore w:w="90" w:type="dxa"/>
          <w:trHeight w:val="983"/>
        </w:trPr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Подготовка к прогулке, прогулка 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Занятия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Коллекционирование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Реализация проектов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Решение ситуативных задач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Чтение художественной и познавательной литературы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Наблюдения и экскурсии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Беседы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Элементарные опыты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Дидактические и сюжетно-дидактические игры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Конструирование</w:t>
            </w:r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Труд в природе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Самостоятельная и совместная </w:t>
            </w:r>
            <w:proofErr w:type="gramStart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>со</w:t>
            </w:r>
            <w:proofErr w:type="gramEnd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 взрослыми игровая деятельность,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литературы и фольклора, физическая активность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Умственное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Экологическое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Физическое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Трудовое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Нравственное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Правовое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Экономическое воспитание </w:t>
            </w:r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Эстетическое  воспитание </w:t>
            </w:r>
            <w:proofErr w:type="spellStart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>Мультикультурное</w:t>
            </w:r>
            <w:proofErr w:type="spellEnd"/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 и патриотическое воспитание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10.50-12.45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 час 55 минут </w:t>
            </w:r>
          </w:p>
        </w:tc>
      </w:tr>
      <w:tr w:rsidR="00DF7DC6" w:rsidRPr="00DF7DC6" w:rsidTr="00DF7DC6">
        <w:trPr>
          <w:gridBefore w:val="1"/>
          <w:wBefore w:w="90" w:type="dxa"/>
          <w:trHeight w:val="983"/>
        </w:trPr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Подготовка к обеду. Обед </w:t>
            </w:r>
          </w:p>
        </w:tc>
        <w:tc>
          <w:tcPr>
            <w:tcW w:w="2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Формирование культуры еды </w:t>
            </w:r>
          </w:p>
        </w:tc>
        <w:tc>
          <w:tcPr>
            <w:tcW w:w="35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Самообслуживание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F7DC6">
              <w:rPr>
                <w:rFonts w:ascii="Times New Roman" w:hAnsi="Times New Roman" w:cs="Times New Roman"/>
                <w:b/>
                <w:bCs/>
                <w:i/>
              </w:rPr>
              <w:t xml:space="preserve">Физическое воспитание Эстетическое воспитание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12.45–13.15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30 минут </w:t>
            </w:r>
          </w:p>
        </w:tc>
      </w:tr>
      <w:tr w:rsidR="00DF7DC6" w:rsidRPr="00DF7DC6" w:rsidTr="00DF7DC6">
        <w:trPr>
          <w:gridBefore w:val="1"/>
          <w:wBefore w:w="90" w:type="dxa"/>
          <w:trHeight w:val="552"/>
        </w:trPr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Сон 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Воспитание навыков здорового образа жизни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2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13.15–15.00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 час 45 минут </w:t>
            </w:r>
          </w:p>
        </w:tc>
      </w:tr>
      <w:tr w:rsidR="00DF7DC6" w:rsidRPr="00DF7DC6" w:rsidTr="00DF7DC6">
        <w:trPr>
          <w:gridBefore w:val="2"/>
          <w:gridAfter w:val="1"/>
          <w:wBefore w:w="142" w:type="dxa"/>
          <w:wAfter w:w="47" w:type="dxa"/>
          <w:trHeight w:val="566"/>
        </w:trPr>
        <w:tc>
          <w:tcPr>
            <w:tcW w:w="1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Постепенный переход от сна к бодрствованию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Гимнастика пробуждения 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Физическая активность 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Физическое воспитание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15.00–15.30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30 минут </w:t>
            </w:r>
          </w:p>
        </w:tc>
      </w:tr>
      <w:tr w:rsidR="00DF7DC6" w:rsidRPr="00DF7DC6" w:rsidTr="00DF7DC6">
        <w:trPr>
          <w:gridBefore w:val="2"/>
          <w:gridAfter w:val="1"/>
          <w:wBefore w:w="142" w:type="dxa"/>
          <w:wAfter w:w="47" w:type="dxa"/>
          <w:trHeight w:val="702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Закаливающие процедуры 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Воспитание навыков здорового образа жизни 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Физическое воспитание </w:t>
            </w: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DC6" w:rsidRPr="00DF7DC6" w:rsidTr="00DF7DC6">
        <w:trPr>
          <w:gridBefore w:val="2"/>
          <w:gridAfter w:val="1"/>
          <w:wBefore w:w="142" w:type="dxa"/>
          <w:wAfter w:w="47" w:type="dxa"/>
          <w:trHeight w:val="936"/>
        </w:trPr>
        <w:tc>
          <w:tcPr>
            <w:tcW w:w="1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Игра 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Самостоятельная игровая деятельность 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Все виды воспитания (ситуативное реагирование) </w:t>
            </w: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DC6" w:rsidRPr="00DF7DC6" w:rsidTr="00DF7DC6">
        <w:trPr>
          <w:gridAfter w:val="1"/>
          <w:wAfter w:w="47" w:type="dxa"/>
          <w:trHeight w:val="1131"/>
        </w:trPr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Подготовка к полднику, полдник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Формирование культуры еды 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Самообслуживание 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Физическое воспитание Эстетическое воспитание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15.30–15.50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20 минут </w:t>
            </w:r>
          </w:p>
        </w:tc>
      </w:tr>
      <w:tr w:rsidR="00DF7DC6" w:rsidRPr="00DF7DC6" w:rsidTr="00DF7DC6">
        <w:trPr>
          <w:gridAfter w:val="1"/>
          <w:wAfter w:w="47" w:type="dxa"/>
          <w:trHeight w:val="2106"/>
        </w:trPr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Самостоятельная деятельность </w:t>
            </w:r>
          </w:p>
        </w:tc>
        <w:tc>
          <w:tcPr>
            <w:tcW w:w="5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Игровая, познавательно-исследовательская, коммуникативная, конструктивная, изобразительная (продуктивная), физическая активность 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Все виды воспитания в зависимости от возникающих образовательных ситуаций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15.50–16.30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40 минут </w:t>
            </w:r>
          </w:p>
        </w:tc>
      </w:tr>
      <w:tr w:rsidR="00DF7DC6" w:rsidRPr="00DF7DC6" w:rsidTr="00DF7DC6">
        <w:trPr>
          <w:gridAfter w:val="1"/>
          <w:wAfter w:w="47" w:type="dxa"/>
          <w:trHeight w:val="584"/>
        </w:trPr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Дополнительное образование </w:t>
            </w:r>
          </w:p>
        </w:tc>
        <w:tc>
          <w:tcPr>
            <w:tcW w:w="5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3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 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16.00–16.30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30 минут </w:t>
            </w:r>
          </w:p>
        </w:tc>
      </w:tr>
      <w:tr w:rsidR="00DF7DC6" w:rsidRPr="00DF7DC6" w:rsidTr="00DF7DC6">
        <w:trPr>
          <w:gridAfter w:val="1"/>
          <w:wAfter w:w="47" w:type="dxa"/>
          <w:trHeight w:val="2574"/>
        </w:trPr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Совместная </w:t>
            </w:r>
            <w:proofErr w:type="gramStart"/>
            <w:r w:rsidRPr="00DF7DC6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DF7DC6">
              <w:rPr>
                <w:rFonts w:ascii="Times New Roman" w:hAnsi="Times New Roman" w:cs="Times New Roman"/>
                <w:b/>
                <w:bCs/>
              </w:rPr>
              <w:t xml:space="preserve"> взрослым образовательная деятельность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Мастерская, коллекционирование, беседы, чтение художественной и познавательной литературы, тематические досуги, реализация проектов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Изобразительная (продуктивная), музыкальная, игровая, познавательно-исследовательская, конструктивная,  игровая, 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Все виды воспитания в зависимости от возникающих образовательных ситуаций (ситуативное реагирование)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16.30–17.00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30 минут </w:t>
            </w:r>
          </w:p>
        </w:tc>
      </w:tr>
      <w:tr w:rsidR="00DF7DC6" w:rsidRPr="00DF7DC6" w:rsidTr="00DF7DC6">
        <w:trPr>
          <w:gridAfter w:val="1"/>
          <w:wAfter w:w="47" w:type="dxa"/>
          <w:trHeight w:val="3935"/>
        </w:trPr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Подготовка к прогулке, прогулка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Коллекционирование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Реализация проектов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Решение ситуативных задач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Дидактические, сюжетно-дидактические, подвижные, сюжетно-ролевые игры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>Конструирование</w:t>
            </w:r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Труд в природе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Самостоятельная и совместная </w:t>
            </w:r>
            <w:proofErr w:type="gramStart"/>
            <w:r w:rsidRPr="00DF7DC6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DF7DC6">
              <w:rPr>
                <w:rFonts w:ascii="Times New Roman" w:hAnsi="Times New Roman" w:cs="Times New Roman"/>
                <w:b/>
                <w:bCs/>
              </w:rPr>
              <w:t xml:space="preserve"> взрослыми игровая деятельность, познавательно-исследовательская, конструктивная, коммуникативная, элементарная трудовая деятельность, восприятие физическая активность 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Умственное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Экологическое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Физическое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Трудовое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Нравственное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Правовое воспитание </w:t>
            </w:r>
          </w:p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Экономическое воспитание </w:t>
            </w:r>
          </w:p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Эстетическое  воспитание </w:t>
            </w:r>
            <w:proofErr w:type="spellStart"/>
            <w:r w:rsidRPr="00DF7DC6">
              <w:rPr>
                <w:rFonts w:ascii="Times New Roman" w:hAnsi="Times New Roman" w:cs="Times New Roman"/>
                <w:b/>
                <w:bCs/>
              </w:rPr>
              <w:t>Мультикультурное</w:t>
            </w:r>
            <w:proofErr w:type="spellEnd"/>
            <w:r w:rsidRPr="00DF7DC6">
              <w:rPr>
                <w:rFonts w:ascii="Times New Roman" w:hAnsi="Times New Roman" w:cs="Times New Roman"/>
                <w:b/>
                <w:bCs/>
              </w:rPr>
              <w:t xml:space="preserve"> и патриотическое воспитание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17.00–19.00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000000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7DC6">
              <w:rPr>
                <w:rFonts w:ascii="Times New Roman" w:hAnsi="Times New Roman" w:cs="Times New Roman"/>
                <w:b/>
                <w:bCs/>
              </w:rPr>
              <w:t xml:space="preserve">2 часа </w:t>
            </w:r>
          </w:p>
        </w:tc>
      </w:tr>
      <w:tr w:rsidR="00DF7DC6" w:rsidRPr="00DF7DC6" w:rsidTr="00DF7DC6">
        <w:trPr>
          <w:gridAfter w:val="1"/>
          <w:wAfter w:w="47" w:type="dxa"/>
          <w:trHeight w:val="818"/>
        </w:trPr>
        <w:tc>
          <w:tcPr>
            <w:tcW w:w="19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Уход детей домой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F7DC6" w:rsidRPr="00DF7DC6" w:rsidRDefault="00DF7DC6" w:rsidP="00DF7D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F7DC6" w:rsidRPr="00DF7DC6" w:rsidRDefault="00DF7DC6" w:rsidP="00DF7DC6">
      <w:pPr>
        <w:spacing w:after="0"/>
        <w:jc w:val="center"/>
        <w:rPr>
          <w:rFonts w:ascii="Times New Roman" w:hAnsi="Times New Roman" w:cs="Times New Roman"/>
        </w:rPr>
      </w:pPr>
    </w:p>
    <w:p w:rsidR="004F3A16" w:rsidRPr="00DF7DC6" w:rsidRDefault="004F3A16" w:rsidP="00DF7DC6">
      <w:pPr>
        <w:rPr>
          <w:rFonts w:ascii="Times New Roman" w:hAnsi="Times New Roman" w:cs="Times New Roman"/>
        </w:rPr>
      </w:pPr>
    </w:p>
    <w:sectPr w:rsidR="004F3A16" w:rsidRPr="00DF7DC6" w:rsidSect="00DF7DC6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DC6"/>
    <w:rsid w:val="004F3A16"/>
    <w:rsid w:val="00D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795</Words>
  <Characters>4533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2021-07-28T05:27:00Z</dcterms:created>
  <dcterms:modified xsi:type="dcterms:W3CDTF">2021-07-28T05:40:00Z</dcterms:modified>
</cp:coreProperties>
</file>